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BF" w:rsidRPr="00824CBF" w:rsidRDefault="00824CBF" w:rsidP="00824CBF">
      <w:pPr>
        <w:shd w:val="clear" w:color="auto" w:fill="FFFFFF"/>
        <w:spacing w:after="0" w:line="239" w:lineRule="atLeast"/>
        <w:jc w:val="center"/>
        <w:rPr>
          <w:rFonts w:ascii="Arial" w:eastAsia="Times New Roman" w:hAnsi="Arial" w:cs="Arial"/>
          <w:color w:val="000000"/>
          <w:sz w:val="18"/>
          <w:szCs w:val="18"/>
        </w:rPr>
      </w:pPr>
      <w:bookmarkStart w:id="0" w:name="chuong_pl_4"/>
      <w:r w:rsidRPr="00824CBF">
        <w:rPr>
          <w:rFonts w:ascii="Arial" w:eastAsia="Times New Roman" w:hAnsi="Arial" w:cs="Arial"/>
          <w:b/>
          <w:bCs/>
          <w:color w:val="000000"/>
          <w:sz w:val="24"/>
          <w:szCs w:val="24"/>
        </w:rPr>
        <w:t>PHỤ LỤC IV</w:t>
      </w:r>
      <w:bookmarkEnd w:id="0"/>
    </w:p>
    <w:p w:rsidR="00824CBF" w:rsidRPr="00824CBF" w:rsidRDefault="00824CBF" w:rsidP="00824CBF">
      <w:pPr>
        <w:shd w:val="clear" w:color="auto" w:fill="FFFFFF"/>
        <w:spacing w:after="0" w:line="239" w:lineRule="atLeast"/>
        <w:jc w:val="center"/>
        <w:rPr>
          <w:rFonts w:ascii="Arial" w:eastAsia="Times New Roman" w:hAnsi="Arial" w:cs="Arial"/>
          <w:color w:val="000000"/>
          <w:sz w:val="18"/>
          <w:szCs w:val="18"/>
        </w:rPr>
      </w:pPr>
      <w:bookmarkStart w:id="1" w:name="chuong_pl_4_name"/>
      <w:r w:rsidRPr="00824CBF">
        <w:rPr>
          <w:rFonts w:ascii="Arial" w:eastAsia="Times New Roman" w:hAnsi="Arial" w:cs="Arial"/>
          <w:color w:val="000000"/>
          <w:sz w:val="18"/>
          <w:szCs w:val="18"/>
        </w:rPr>
        <w:t xml:space="preserve">BỔ SUNG GHI CHÚ CỦA MỘT SỐ DỊCH VỤ KỸ THUẬT Y </w:t>
      </w:r>
      <w:proofErr w:type="gramStart"/>
      <w:r w:rsidRPr="00824CBF">
        <w:rPr>
          <w:rFonts w:ascii="Arial" w:eastAsia="Times New Roman" w:hAnsi="Arial" w:cs="Arial"/>
          <w:color w:val="000000"/>
          <w:sz w:val="18"/>
          <w:szCs w:val="18"/>
        </w:rPr>
        <w:t>TẾ</w:t>
      </w:r>
      <w:bookmarkEnd w:id="1"/>
      <w:proofErr w:type="gramEnd"/>
      <w:r w:rsidRPr="00824CBF">
        <w:rPr>
          <w:rFonts w:ascii="Arial" w:eastAsia="Times New Roman" w:hAnsi="Arial" w:cs="Arial"/>
          <w:color w:val="000000"/>
          <w:sz w:val="18"/>
          <w:szCs w:val="18"/>
        </w:rPr>
        <w:br/>
      </w:r>
      <w:r w:rsidRPr="00824CBF">
        <w:rPr>
          <w:rFonts w:ascii="Arial" w:eastAsia="Times New Roman" w:hAnsi="Arial" w:cs="Arial"/>
          <w:i/>
          <w:iCs/>
          <w:color w:val="000000"/>
          <w:sz w:val="18"/>
          <w:szCs w:val="18"/>
        </w:rPr>
        <w:t>(Ban hành kèm theo Thông tư 15 /2018/TT-BYT ngày 30 /5 /2018 của Bộ Y tế)</w:t>
      </w:r>
    </w:p>
    <w:p w:rsidR="00824CBF" w:rsidRPr="00824CBF" w:rsidRDefault="00824CBF" w:rsidP="00824CBF">
      <w:pPr>
        <w:shd w:val="clear" w:color="auto" w:fill="FFFFFF"/>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i/>
          <w:iCs/>
          <w:color w:val="000000"/>
          <w:sz w:val="18"/>
          <w:szCs w:val="18"/>
        </w:rPr>
        <w:t>Đơn vị: đồng</w:t>
      </w:r>
    </w:p>
    <w:tbl>
      <w:tblPr>
        <w:tblW w:w="5000" w:type="pct"/>
        <w:tblCellSpacing w:w="0" w:type="dxa"/>
        <w:shd w:val="clear" w:color="auto" w:fill="FFFFFF"/>
        <w:tblCellMar>
          <w:left w:w="0" w:type="dxa"/>
          <w:right w:w="0" w:type="dxa"/>
        </w:tblCellMar>
        <w:tblLook w:val="04A0"/>
      </w:tblPr>
      <w:tblGrid>
        <w:gridCol w:w="380"/>
        <w:gridCol w:w="815"/>
        <w:gridCol w:w="2454"/>
        <w:gridCol w:w="2272"/>
        <w:gridCol w:w="1090"/>
        <w:gridCol w:w="1817"/>
      </w:tblGrid>
      <w:tr w:rsidR="00824CBF" w:rsidRPr="00824CBF" w:rsidTr="00824CBF">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b/>
                <w:bCs/>
                <w:color w:val="000000"/>
                <w:sz w:val="18"/>
                <w:szCs w:val="18"/>
              </w:rPr>
              <w:t>STT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b/>
                <w:bCs/>
                <w:color w:val="000000"/>
                <w:sz w:val="18"/>
                <w:szCs w:val="18"/>
              </w:rPr>
              <w:t>Mã theo TT50</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b/>
                <w:bCs/>
                <w:color w:val="000000"/>
                <w:sz w:val="18"/>
                <w:szCs w:val="18"/>
              </w:rPr>
              <w:t>Tên theo Thông tư 50/2014/TT-BYT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b/>
                <w:bCs/>
                <w:color w:val="000000"/>
                <w:sz w:val="18"/>
                <w:szCs w:val="18"/>
              </w:rPr>
              <w:t>Tên theo thông tư 15/2018/TT-BYT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b/>
                <w:bCs/>
                <w:color w:val="000000"/>
                <w:sz w:val="18"/>
                <w:szCs w:val="18"/>
              </w:rPr>
              <w:t>Giá tại Thông tư 15/2018/TT-BYT</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b/>
                <w:bCs/>
                <w:color w:val="000000"/>
                <w:sz w:val="18"/>
                <w:szCs w:val="18"/>
              </w:rPr>
              <w:t>Ghi chú</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1.209</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Dẫn lưu não thất cấp cứu ≤ 8 giờ</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Đặt catheter tĩnh mạch trung tâm một nòng</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640.000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bộ dẫn lưu não thất và đo áp lực nội sọ. Thanh toán theo số lần thực hiện kỹ thuật đặt dẫn lưu, không thanh toán theo giờ.</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1.231</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Đặt ống thông Blakemore vào thực quản cầm máu</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Thủ thuật loại I (HSCC - CĐ)</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713.000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bộ ống thông Blakemore</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3</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2.127</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Triệt đốt thần kinh giao cảm động mạch thận bằng năng lượng sóng tần số radio qua đường ống thông trong điều trị tăng huyết áp kháng trị</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Chụp và can thiệp tim mạch (van tim, tim bẩm sinh, động mạch vành) dưới DSA</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6.696.000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catheter đốt và cáp nối</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4</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2.219</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Nội soi bơm rửa bàng quang, bơm hoá chất</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Nội soi bàng quang không sinh thiết</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506.000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hóa chất</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5</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2.461</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Điều trị rối loạn nhịp tim bằng sóng cao tần thông thường</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Điều trị suy tĩnh mạch bằng Laser nội mạch</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1.973.000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bộ dụng cụ điều trị rối loạn nhịp tim bằng RF.</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6</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10.51</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u rễ thần kinh ngoài màng tủy kèm tái tạo đốt sống, bằng đường vào phía sau</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não hoặc tuỷ sống</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4.847.000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xương nhân tạo hoặc sản phẩm sinh học thay thế xương, đốt sống nhân tạo.</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7</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10.53</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u trong và ngoài ống sống, kèm tái tạo đốt sống, bằng đường vào trước hoặc trước-ngoài</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não hoặc tuỷ sống</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4.847.000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xương nhân tạo hoặc sản phẩm sinh học thay thế xương, đốt sống nhân tạo.</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8</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10.167</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điều trị vết thương - chấn thương mạch máu chi</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loại I (Ngoại khoa)</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2.619.000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đoạn mạch nhân tạo.</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9</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10.175</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Hybrid trong cấp cứu mạch máu (phẫu thuật mạch + can thiệp mạch)</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đặc biệt (Ngoại khoa)</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4.335.000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 xml:space="preserve">Chưa bao gồm: mạch nhân tạo, keo sinh học, bóng nong, stent, các vật liệu nút mạch, các loại ống thông hoặc vi ống thông, </w:t>
            </w:r>
            <w:r w:rsidRPr="00824CBF">
              <w:rPr>
                <w:rFonts w:ascii="Arial" w:eastAsia="Times New Roman" w:hAnsi="Arial" w:cs="Arial"/>
                <w:color w:val="000000"/>
                <w:sz w:val="18"/>
                <w:szCs w:val="18"/>
              </w:rPr>
              <w:lastRenderedPageBreak/>
              <w:t>các loại dây dẫn hoặc vi dây dẫn, các vòng xoắn kim loại, dụng cụ lấy dị vật, bộ dụng cụ lấy huyết khối.</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lastRenderedPageBreak/>
              <w:t>10</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10.249</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bắc cầu điều trị thiếu máu mạn tính chi</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loại I (Ngoại khoa)</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2.619.000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đoạn mạch nhân tạo.</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11</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10.250</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điều trị tắc động mạch chi cấp tính do huyết khối, mảnh sùi, dị vật</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loại I (Ngoại khoa)</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2.619.000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đoạn mạch nhân tạo.</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12</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10.251</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điều trị tắc động mạch chi bán cấp tính</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loại I (Ngoại khoa)</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2.619.000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đoạn mạch nhân tạo.</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13</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10.258</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bắc cầu động mạch nách - động mạch đùi</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loại I (Ngoại khoa)</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2.619.000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đoạn mạch nhân tạo.</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14</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10.270</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Hybrid điều trị bệnh mạch máu (phẫu thuật mạch + can thiệp mạch)</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đặc biệt (Ngoại khoa)</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4.335.000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mạch nhân tạo, keo sinh học, bóng nong, stent, các vật liệu nút mạch, các loại ống thông hoặc vi ống thông, các loại dây dẫn hoặc vi dây dẫn, các vòng xoắn kim loại, dụng cụ lấy dị vật, bộ dụng cụ lấy huyết khối.</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15</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10.312</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Chọc hút và bơm thuốc vào nang thận</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Chọc hút hạch hoặc u hoặc áp xe hoặc các tổn thương khác dưới hướng dẫn của siêu âm</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145.000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thuốc cản quang.</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16</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10.312</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Chọc hút và bơm thuốc vào nang thận</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Chọc hút hạch hoặc u hoặc áp xe hoặc các tổn thương khác dưới hướng dẫn của cắt lớp vi tính</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719.000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thuốc cản quang.</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17</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10.313</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Dẫn lưu đài bể thận qua da</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Đặt sonde JJ niệu quản</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904.000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sonde.</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18</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10.318</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Dẫn lưu thận qua da dưới hướng dẫn của siêu âm</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Đặt sonde JJ niệu quản</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904.000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sonde.</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19</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10.383</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Đặt ống Stent chữa bí đái do phì đại tiền liệt tuyến</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đặt Sonde JJ</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1.684.000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stent.</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20</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10.603</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Lấy huyết khối tĩnh mạch cửa</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khâu lỗ thủng tiêu hóa hoặc lấy dị vật ống tiêu hóa hoặc đẩy bả thức ăn xuống đại tràng</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3.414.000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đoạn mạch nhân tạo.</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21</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10.604</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Các loại phẫu thuật phân lưu cửa chủ</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 xml:space="preserve">Phẫu thuật khâu lỗ thủng tiêu hóa hoặc lấy dị vật ống tiêu hóa hoặc đẩy bả thức </w:t>
            </w:r>
            <w:r w:rsidRPr="00824CBF">
              <w:rPr>
                <w:rFonts w:ascii="Arial" w:eastAsia="Times New Roman" w:hAnsi="Arial" w:cs="Arial"/>
                <w:color w:val="000000"/>
                <w:sz w:val="18"/>
                <w:szCs w:val="18"/>
              </w:rPr>
              <w:lastRenderedPageBreak/>
              <w:t>ăn xuống đại tràng</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lastRenderedPageBreak/>
              <w:t> 3.414.000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đoạn mạch nhân tạo.</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lastRenderedPageBreak/>
              <w:t>22</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10.618</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Thăm dò kết hợp với tiêm cồn hoặc đốt sóng cao tần hoặc áp lạnh</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thăm dò ổ bụng hoặc mở thông dạ dày hoặc mở thông hổng tràng hoặc làm hậu môn nhân tạo</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2.447.000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kim đốt sóng cao tần.</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23</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10.823</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và điều trị trật khớp quay trụ dưới</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loại I (Ngoại khoa)</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2.619.000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kim găm, nẹp vít.</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24</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10.829</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phương pháp Suave.Kapandji và điều trị viêm khớp quay trụ dưới</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loại I (Ngoại khoa)</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2.619.000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kim găm, nẹp vít.</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25</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15.2</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cấy máy trợ thính đường xương (BAHA)</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loại I (Tai Mũi Họng)</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1.884.000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máy trợ thính đường xương.</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26</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18.580</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Đốt sóng cao tần điều trị các khối u số hóa xóa nền</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Điều trị các tổn thương xương, khớp, cột sống và các tạng dưới DSA (đổ xi măng cột sống, điều trị các khối u tạng và giả u xương...)</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2.996.000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 Chưa bao gồm bộ kim đốt và dây dẫn tín hiệu.</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27.65</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lấy nhân đệm cột sống thắt lưng qua lỗ liên hợp</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khớp gối hoặc khớp háng hoặc khớp vai hoặc cổ chân</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3.109.000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bộ kít dùng trong điều trị thoát vị đĩa đệm cột sống, mũi khoan (mài), miếng ghép đĩa đệm, nẹp, vít.</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28</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27.66</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cắt bản sống giải ép trong hẹp ống sống thắt lưng</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khớp gối hoặc khớp háng hoặc khớp vai hoặc cổ chân</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3.109.000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bộ kít dùng trong điều trị thoát vị đĩa đệm cột sống, mũi khoan (mài), miếng ghép đĩa đệm, nẹp, vít.</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29</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27.68</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lấy đĩa đệm cột sống ngực đường trước trong vẹo cột sống</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khớp gối hoặc khớp háng hoặc khớp vai hoặc cổ chân</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3.109.000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hệ thống bộ kít dùng trong điều trị thoát vị đĩa đệm cột sống, mũi khoan (mài), miếng ghép đĩa đệm, nẹp, vít, xương nhân tạo hoặc sản phẩm thay thế xương.</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30</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27.69</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chỉnh vẹo cột sống ngực</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khớp gối hoặc khớp háng hoặc khớp vai hoặc cổ chân</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3.109.000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 xml:space="preserve">Chưa bao gồm hệ thống bộ kít dùng trong điều trị thoát vị đĩa đệm cột sống, mũi khoan (mài), miếng ghép đĩa đệm, nẹp, vít, xương nhân tạo hoặc sản phẩm thay </w:t>
            </w:r>
            <w:r w:rsidRPr="00824CBF">
              <w:rPr>
                <w:rFonts w:ascii="Arial" w:eastAsia="Times New Roman" w:hAnsi="Arial" w:cs="Arial"/>
                <w:color w:val="000000"/>
                <w:sz w:val="18"/>
                <w:szCs w:val="18"/>
              </w:rPr>
              <w:lastRenderedPageBreak/>
              <w:t>thế xương.</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lastRenderedPageBreak/>
              <w:t>31</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27.70</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lấy thoát vị đĩa đệm cột sống cổ đường sau</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khớp gối hoặc khớp háng hoặc khớp vai hoặc cổ chân</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3.109.000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mũi khoan (mài).</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32</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27.74</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lấy đĩa đệm cột sống ngực</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khớp gối hoặc khớp háng hoặc khớp vai hoặc cổ chân</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3.109.000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mũi khoan (mài), miếng ghép đĩa đệm, nẹp</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33</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27.82</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cắt - khâu kén khí phổi</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Nội soi màng phổi, sinh thiết màng phổi</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5.760.000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máy cắt nối tự động, ghim khâu máy; hoặc Stapler.</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34</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27.90</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cắt u trung thất nhỏ (&lt; 5 cm)</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Nội soi màng phổi, sinh thiết màng phổi</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5.760.000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máy cắt nối tự động, ghim khâu máy; hoặc Stapler.</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35</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27.91</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cắt u trung thất lớn (&gt; 5 cm)</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cắt u trung thất</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9.589.000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máy cắt nối tự động, ghim khâu máy; hoặc Stapler.</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36</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27.94</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cắt một phần thùy phổi, kén - nang phổi</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ngực bệnh lý hoặc chấn thương</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7.895.000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máy cắt nối tự động, ghim khâu máy; hoặc Stapler.</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37</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27.95</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cắt một thùy phổi</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ngực bệnh lý hoặc chấn thương</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7.895.000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máy cắt nối tự động, ghim khâu máy; hoặc Stapler.</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38</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27.96</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cắt một thùy phổi kèm nạo vét hạch</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ngực bệnh lý hoặc chấn thương</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7.895.000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máy cắt nối tự động, ghim khâu máy; hoặc Stapler.</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39</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27.97</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cắt một phổi</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ngực bệnh lý hoặc chấn thương</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7.895.000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máy cắt nối tự động, ghim khâu máy; hoặc Stapler.</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40</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27.98</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cắt một phổi kèm nạo vét hạch</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ngực bệnh lý hoặc chấn thương</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7.895.000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máy cắt nối tự động, ghim khâu máy; hoặc Stapler.</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41</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27.99</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cắt - nối phế quản</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ngực bệnh lý hoặc chấn thương</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7.895.000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máy cắt nối tự động, ghim khâu máy; hoặc Stapler.</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42</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27.135</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 xml:space="preserve">Phẫu thuật mở cơ thực quản nội soi ngực phải điều trị bệnh </w:t>
            </w:r>
            <w:r w:rsidRPr="00824CBF">
              <w:rPr>
                <w:rFonts w:ascii="Arial" w:eastAsia="Times New Roman" w:hAnsi="Arial" w:cs="Arial"/>
                <w:color w:val="000000"/>
                <w:sz w:val="18"/>
                <w:szCs w:val="18"/>
              </w:rPr>
              <w:lastRenderedPageBreak/>
              <w:t>co thắt thực quản lan tỏa</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lastRenderedPageBreak/>
              <w:t xml:space="preserve">Phẫu thuật đặc biệt (Phẫu </w:t>
            </w:r>
            <w:r w:rsidRPr="00824CBF">
              <w:rPr>
                <w:rFonts w:ascii="Arial" w:eastAsia="Times New Roman" w:hAnsi="Arial" w:cs="Arial"/>
                <w:color w:val="000000"/>
                <w:sz w:val="18"/>
                <w:szCs w:val="18"/>
              </w:rPr>
              <w:lastRenderedPageBreak/>
              <w:t>thuật Nội soi)</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lastRenderedPageBreak/>
              <w:t> 3.469.000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 xml:space="preserve">Chưa bao gồm dao </w:t>
            </w:r>
            <w:r w:rsidRPr="00824CBF">
              <w:rPr>
                <w:rFonts w:ascii="Arial" w:eastAsia="Times New Roman" w:hAnsi="Arial" w:cs="Arial"/>
                <w:color w:val="000000"/>
                <w:sz w:val="18"/>
                <w:szCs w:val="18"/>
              </w:rPr>
              <w:lastRenderedPageBreak/>
              <w:t>hàn mạch, hàn mô.</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lastRenderedPageBreak/>
              <w:t>43</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27.313</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đặt tấm lưới nhân tạo đường vào hoàn toàn trước phúc mạc (TEP)</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loại I (Nội soi)</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2.061.000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tấm lưới nhân tạo.</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44</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27.314</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đặt tấm lưới nhân tạo trước phúc mạc đường vào qua ổ bụng (TAPP)</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loại I (Nội soi)</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2.061.000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tấm lưới nhân tạo.</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45</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27.315</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đặt lưới nhân tạo trong ổ bụng</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loại I (Nội soi)</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2.061.000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tấm lưới nhân tạo.</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46</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27.354</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Tán sỏi thận qua da</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loại I (Nội soi)</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2.061.000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sonde JJ.</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47</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27.355</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Nội soi niệu quản ngược dòng bằng ống soi mềm tán sỏi thận bằng laser</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loại I (Nội soi)</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2.061.000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sonde JJ và rọ lấy sỏi.</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48</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27.445</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đính lại điểm bám gân nhị đầu</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tái tạo dây chằng</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4.101.000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lưỡi bào (mài), bộ dây bơm nước, đầu đốt điện, tay dao đốt điện, ốc, vít.</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49</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27.448</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khâu chóp xoay</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khớp gối hoặc khớp háng hoặc khớp vai hoặc cổ chân</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3.109.000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lưỡi bào (mài), bộ dây bơm nước, đầu đốt điện, tay dao đốt điện, ốc, vít.</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50</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27.451</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cắt hoạt mạc viêm khớp khuỷu</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loại I (Nội soi)</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2.061.000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lưỡi bào (mài), bộ dây bơm nước, đầu đốt điện, tay dao đốt điện, ốc, vít.</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51</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27.454</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nội soi điều trị viêm mỏm trên lồi cầu ngoài</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loại I (Nội soi)</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2.061.000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lưỡi bào (mài), bộ dây bơm nước, đầu đốt điện, tay dao đốt điện, ốc, vít.</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52</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14.49</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cố định IOL thì hai + cắt dịch kính</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Cắt dịch kính đơn thuần hoặc lấy dị vật nội nhãn</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1.200.000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thủy tinh thể nhân tạo, đầu cắt dịch kính, đầu laser, dây dẫn sáng.</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53</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14.42</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Lấy thể thủy tinh sa, lệch trong bao phối hợp cắt dịch kính có hoặc không cố định IOL</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cắt thủy tinh thể</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1.160.000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đầu cắt, thủy tinh thể nhân tạo.</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lastRenderedPageBreak/>
              <w:t>54</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14.43</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Cắt thể thủy tinh, dịch kính có hoặc không cố định IOL</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Phẫu thuật cắt thủy tinh thể</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1.160.000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đầu cắt, thủy tinh thể nhân tạo.</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55</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01.0023</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Thăm dò huyết động theo phương pháp PiCCO</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Đặt catheter động mạch quay</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533.000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bộ theo dõi cung liên tục tim PiCCO (catheter động mạch đùi có đầu nhận cảm biến)</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56</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01.0247</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Hạ thân nhiệt chỉ huy</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Lọc máu liên tục (01 lần)</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2.173.000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bộ bẫy khí và hệ thống kết nối (bộ dây truyền dịch ICY hoặc chăn hạ nhiệt)</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57</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01.0322</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Khai thông động mạch vành bằng sử dụng thuốc tiêu sợi huyết trong điều trị nhồi máu cơ tim cấp</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Đặt catheter động mạch quay</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533.000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thuốc tiêu sợi huyết</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58</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01.0346</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Khai thông mạch não bằng điều trị thuốc tiêu sợi huyết trong nhồi máu não cấp</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Đặt catheter động mạch quay</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533.000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thuốc tiêu sợi huyết</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59</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01.0386</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Khai thông động mạch phổi bằng sử dụng thuốc tiêu sợi huyết trong điều trị tắc mạch phổi cấp</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Đặt catheter động mạch quay</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533.000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thuốc tiêu sợi huyết</w:t>
            </w:r>
          </w:p>
        </w:tc>
      </w:tr>
      <w:tr w:rsidR="00824CBF" w:rsidRPr="00824CBF" w:rsidTr="00824CB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60</w:t>
            </w:r>
          </w:p>
        </w:tc>
        <w:tc>
          <w:tcPr>
            <w:tcW w:w="4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center"/>
              <w:rPr>
                <w:rFonts w:ascii="Arial" w:eastAsia="Times New Roman" w:hAnsi="Arial" w:cs="Arial"/>
                <w:color w:val="000000"/>
                <w:sz w:val="18"/>
                <w:szCs w:val="18"/>
              </w:rPr>
            </w:pPr>
            <w:r w:rsidRPr="00824CBF">
              <w:rPr>
                <w:rFonts w:ascii="Arial" w:eastAsia="Times New Roman" w:hAnsi="Arial" w:cs="Arial"/>
                <w:color w:val="000000"/>
                <w:sz w:val="18"/>
                <w:szCs w:val="18"/>
              </w:rPr>
              <w:t>01.0191</w:t>
            </w:r>
          </w:p>
        </w:tc>
        <w:tc>
          <w:tcPr>
            <w:tcW w:w="13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Lọc máu hấp phụ bằng quả lọc resin</w:t>
            </w:r>
          </w:p>
        </w:tc>
        <w:tc>
          <w:tcPr>
            <w:tcW w:w="125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Thận nhân tạo cấp cứu</w:t>
            </w:r>
          </w:p>
        </w:tc>
        <w:tc>
          <w:tcPr>
            <w:tcW w:w="6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right"/>
              <w:rPr>
                <w:rFonts w:ascii="Arial" w:eastAsia="Times New Roman" w:hAnsi="Arial" w:cs="Arial"/>
                <w:color w:val="000000"/>
                <w:sz w:val="18"/>
                <w:szCs w:val="18"/>
              </w:rPr>
            </w:pPr>
            <w:r w:rsidRPr="00824CBF">
              <w:rPr>
                <w:rFonts w:ascii="Arial" w:eastAsia="Times New Roman" w:hAnsi="Arial" w:cs="Arial"/>
                <w:color w:val="000000"/>
                <w:sz w:val="18"/>
                <w:szCs w:val="18"/>
              </w:rPr>
              <w:t> 1.515.000</w:t>
            </w:r>
          </w:p>
        </w:tc>
        <w:tc>
          <w:tcPr>
            <w:tcW w:w="1000" w:type="pct"/>
            <w:tcBorders>
              <w:top w:val="nil"/>
              <w:left w:val="nil"/>
              <w:bottom w:val="single" w:sz="8" w:space="0" w:color="auto"/>
              <w:right w:val="single" w:sz="8" w:space="0" w:color="auto"/>
            </w:tcBorders>
            <w:shd w:val="clear" w:color="auto" w:fill="FFFFFF"/>
            <w:vAlign w:val="center"/>
            <w:hideMark/>
          </w:tcPr>
          <w:p w:rsidR="00824CBF" w:rsidRPr="00824CBF" w:rsidRDefault="00824CBF" w:rsidP="00824CBF">
            <w:pPr>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color w:val="000000"/>
                <w:sz w:val="18"/>
                <w:szCs w:val="18"/>
              </w:rPr>
              <w:t>Chưa bao gồm quả lọc Resin</w:t>
            </w:r>
          </w:p>
        </w:tc>
      </w:tr>
    </w:tbl>
    <w:p w:rsidR="00824CBF" w:rsidRPr="00824CBF" w:rsidRDefault="00824CBF" w:rsidP="00824CBF">
      <w:pPr>
        <w:shd w:val="clear" w:color="auto" w:fill="FFFFFF"/>
        <w:spacing w:before="120" w:after="120" w:line="239" w:lineRule="atLeast"/>
        <w:jc w:val="left"/>
        <w:rPr>
          <w:rFonts w:ascii="Arial" w:eastAsia="Times New Roman" w:hAnsi="Arial" w:cs="Arial"/>
          <w:color w:val="000000"/>
          <w:sz w:val="18"/>
          <w:szCs w:val="18"/>
        </w:rPr>
      </w:pPr>
      <w:r w:rsidRPr="00824CBF">
        <w:rPr>
          <w:rFonts w:ascii="Arial" w:eastAsia="Times New Roman" w:hAnsi="Arial" w:cs="Arial"/>
          <w:b/>
          <w:bCs/>
          <w:color w:val="000000"/>
          <w:sz w:val="24"/>
          <w:szCs w:val="24"/>
        </w:rPr>
        <w:t> </w:t>
      </w:r>
    </w:p>
    <w:p w:rsidR="00A42456" w:rsidRDefault="00A42456"/>
    <w:sectPr w:rsidR="00A42456" w:rsidSect="00DB32F5">
      <w:pgSz w:w="11907" w:h="16840" w:code="9"/>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10"/>
  <w:displayHorizontalDrawingGridEvery w:val="2"/>
  <w:displayVerticalDrawingGridEvery w:val="2"/>
  <w:characterSpacingControl w:val="doNotCompress"/>
  <w:compat/>
  <w:rsids>
    <w:rsidRoot w:val="00824CBF"/>
    <w:rsid w:val="00146F1D"/>
    <w:rsid w:val="002C4E95"/>
    <w:rsid w:val="005059F5"/>
    <w:rsid w:val="006E39F5"/>
    <w:rsid w:val="00824CBF"/>
    <w:rsid w:val="009E2066"/>
    <w:rsid w:val="00A42456"/>
    <w:rsid w:val="00BE3BF9"/>
    <w:rsid w:val="00D23931"/>
    <w:rsid w:val="00DB32F5"/>
    <w:rsid w:val="00DD324B"/>
    <w:rsid w:val="00EF6E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4CBF"/>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29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1697</Words>
  <Characters>9679</Characters>
  <Application>Microsoft Office Word</Application>
  <DocSecurity>0</DocSecurity>
  <Lines>80</Lines>
  <Paragraphs>22</Paragraphs>
  <ScaleCrop>false</ScaleCrop>
  <Company>Microsoft</Company>
  <LinksUpToDate>false</LinksUpToDate>
  <CharactersWithSpaces>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2018-11-14T00:43:00Z</dcterms:created>
  <dcterms:modified xsi:type="dcterms:W3CDTF">2018-11-14T00:44:00Z</dcterms:modified>
</cp:coreProperties>
</file>